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BA" w:rsidRPr="00975ABF" w:rsidRDefault="008B1BBA" w:rsidP="00993D92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</w:pPr>
      <w:r w:rsidRPr="00975ABF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Norsk </w:t>
      </w:r>
      <w:r w:rsidR="00DB1EF8" w:rsidRPr="00975ABF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- </w:t>
      </w:r>
      <w:r w:rsidRPr="00975ABF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kompetansemål etter </w:t>
      </w:r>
      <w:r w:rsidR="00686A10" w:rsidRPr="00975ABF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7</w:t>
      </w:r>
      <w:r w:rsidR="00DB1EF8" w:rsidRPr="00975ABF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. </w:t>
      </w:r>
      <w:proofErr w:type="spellStart"/>
      <w:r w:rsidR="00DB1EF8" w:rsidRPr="00975ABF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årst</w:t>
      </w:r>
      <w:r w:rsidRPr="00975ABF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rinn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62"/>
        <w:gridCol w:w="1050"/>
        <w:gridCol w:w="1050"/>
        <w:gridCol w:w="1050"/>
      </w:tblGrid>
      <w:tr w:rsidR="00BF24E5" w:rsidRPr="00975ABF" w:rsidTr="005D3A1A">
        <w:trPr>
          <w:trHeight w:val="210"/>
        </w:trPr>
        <w:tc>
          <w:tcPr>
            <w:tcW w:w="60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F24E5" w:rsidRPr="00975ABF" w:rsidRDefault="00BF24E5" w:rsidP="00993D92">
            <w:pPr>
              <w:outlineLvl w:val="2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315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BF24E5" w:rsidRPr="00BF24E5" w:rsidRDefault="00BF24E5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BF24E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Grad av måloppnåing</w:t>
            </w:r>
          </w:p>
        </w:tc>
      </w:tr>
      <w:tr w:rsidR="008B1BBA" w:rsidRPr="00975ABF" w:rsidTr="005D3A1A">
        <w:tc>
          <w:tcPr>
            <w:tcW w:w="6062" w:type="dxa"/>
            <w:tcBorders>
              <w:left w:val="single" w:sz="18" w:space="0" w:color="auto"/>
            </w:tcBorders>
          </w:tcPr>
          <w:p w:rsidR="008B1BBA" w:rsidRDefault="008B1BBA" w:rsidP="00E85E8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975ABF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Mål for opplæringen er at eleven skal kunne</w:t>
            </w:r>
            <w:r w:rsidR="00DB1EF8" w:rsidRPr="00975ABF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:</w:t>
            </w:r>
          </w:p>
          <w:p w:rsidR="008B6D3E" w:rsidRPr="00975ABF" w:rsidRDefault="008B6D3E" w:rsidP="00E85E8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050" w:type="dxa"/>
            <w:vAlign w:val="bottom"/>
          </w:tcPr>
          <w:p w:rsidR="008B1BBA" w:rsidRPr="00975ABF" w:rsidRDefault="005D3A1A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Låg</w:t>
            </w:r>
          </w:p>
        </w:tc>
        <w:tc>
          <w:tcPr>
            <w:tcW w:w="1050" w:type="dxa"/>
            <w:vAlign w:val="bottom"/>
          </w:tcPr>
          <w:p w:rsidR="008B1BBA" w:rsidRPr="00975ABF" w:rsidRDefault="00BF24E5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Middels</w:t>
            </w:r>
          </w:p>
        </w:tc>
        <w:tc>
          <w:tcPr>
            <w:tcW w:w="1050" w:type="dxa"/>
            <w:tcBorders>
              <w:right w:val="single" w:sz="18" w:space="0" w:color="auto"/>
            </w:tcBorders>
            <w:vAlign w:val="bottom"/>
          </w:tcPr>
          <w:p w:rsidR="008B1BBA" w:rsidRPr="00975ABF" w:rsidRDefault="005D3A1A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Høg</w:t>
            </w:r>
          </w:p>
        </w:tc>
      </w:tr>
      <w:tr w:rsidR="008B1BBA" w:rsidRPr="00E85E8D" w:rsidTr="005D3A1A">
        <w:tc>
          <w:tcPr>
            <w:tcW w:w="6062" w:type="dxa"/>
            <w:tcBorders>
              <w:left w:val="single" w:sz="18" w:space="0" w:color="auto"/>
            </w:tcBorders>
          </w:tcPr>
          <w:p w:rsidR="008B1BBA" w:rsidRPr="00E85E8D" w:rsidRDefault="00E85E8D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</w:pPr>
            <w:r w:rsidRPr="00E85E8D"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  <w:t>lese lyrikk, noveller, fagtekster og annen skjønnlitteratur og sakprosa på bokmål og nynorsk, svensk og dansk</w:t>
            </w:r>
          </w:p>
        </w:tc>
        <w:tc>
          <w:tcPr>
            <w:tcW w:w="1050" w:type="dxa"/>
            <w:vAlign w:val="bottom"/>
          </w:tcPr>
          <w:p w:rsidR="008B1BBA" w:rsidRPr="00E85E8D" w:rsidRDefault="008B1BBA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050" w:type="dxa"/>
            <w:vAlign w:val="bottom"/>
          </w:tcPr>
          <w:p w:rsidR="008B1BBA" w:rsidRPr="00E85E8D" w:rsidRDefault="008B1BBA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  <w:vAlign w:val="bottom"/>
          </w:tcPr>
          <w:p w:rsidR="008B1BBA" w:rsidRPr="00E85E8D" w:rsidRDefault="008B1BBA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8B1BBA" w:rsidRPr="00E85E8D" w:rsidTr="005D3A1A">
        <w:tc>
          <w:tcPr>
            <w:tcW w:w="6062" w:type="dxa"/>
            <w:tcBorders>
              <w:left w:val="single" w:sz="18" w:space="0" w:color="auto"/>
            </w:tcBorders>
          </w:tcPr>
          <w:p w:rsidR="008B1BBA" w:rsidRDefault="00E85E8D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  <w:t>samtale om formål, form og innhald</w:t>
            </w:r>
          </w:p>
          <w:p w:rsidR="00E85E8D" w:rsidRPr="00E85E8D" w:rsidRDefault="00E85E8D" w:rsidP="00E85E8D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1050" w:type="dxa"/>
            <w:vAlign w:val="bottom"/>
          </w:tcPr>
          <w:p w:rsidR="008B1BBA" w:rsidRPr="00E85E8D" w:rsidRDefault="008B1BBA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050" w:type="dxa"/>
            <w:vAlign w:val="bottom"/>
          </w:tcPr>
          <w:p w:rsidR="008B1BBA" w:rsidRPr="00E85E8D" w:rsidRDefault="008B1BBA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  <w:vAlign w:val="bottom"/>
          </w:tcPr>
          <w:p w:rsidR="008B1BBA" w:rsidRPr="00E85E8D" w:rsidRDefault="008B1BBA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8B1BBA" w:rsidRPr="0067229D" w:rsidTr="005D3A1A">
        <w:tc>
          <w:tcPr>
            <w:tcW w:w="6062" w:type="dxa"/>
            <w:tcBorders>
              <w:left w:val="single" w:sz="18" w:space="0" w:color="auto"/>
            </w:tcBorders>
          </w:tcPr>
          <w:p w:rsidR="008B1BBA" w:rsidRPr="0067229D" w:rsidRDefault="00E85E8D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67229D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lese samiske tekster</w:t>
            </w:r>
            <w:r w:rsidR="0067229D" w:rsidRPr="0067229D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 på norsk og samtale om verdiene som kommer til uttrykk og hvordan stedsnavn og personnavn som inneholder de samiske bokstavene, uttales</w:t>
            </w:r>
          </w:p>
        </w:tc>
        <w:tc>
          <w:tcPr>
            <w:tcW w:w="1050" w:type="dxa"/>
            <w:vAlign w:val="bottom"/>
          </w:tcPr>
          <w:p w:rsidR="008B1BBA" w:rsidRPr="0067229D" w:rsidRDefault="008B1BBA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vAlign w:val="bottom"/>
          </w:tcPr>
          <w:p w:rsidR="008B1BBA" w:rsidRPr="0067229D" w:rsidRDefault="008B1BBA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  <w:vAlign w:val="bottom"/>
          </w:tcPr>
          <w:p w:rsidR="008B1BBA" w:rsidRPr="0067229D" w:rsidRDefault="008B1BBA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67229D" w:rsidTr="005D3A1A">
        <w:tc>
          <w:tcPr>
            <w:tcW w:w="6062" w:type="dxa"/>
            <w:tcBorders>
              <w:left w:val="single" w:sz="18" w:space="0" w:color="auto"/>
            </w:tcBorders>
          </w:tcPr>
          <w:p w:rsidR="008B1BBA" w:rsidRPr="0067229D" w:rsidRDefault="0067229D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orientere seg i faglige kilder på bibliotek og digitalt, vurdere hvor pålitelige kildene er, og vise til kilder i egne tekster</w:t>
            </w:r>
          </w:p>
        </w:tc>
        <w:tc>
          <w:tcPr>
            <w:tcW w:w="1050" w:type="dxa"/>
            <w:vAlign w:val="bottom"/>
          </w:tcPr>
          <w:p w:rsidR="008B1BBA" w:rsidRPr="0067229D" w:rsidRDefault="008B1BBA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vAlign w:val="bottom"/>
          </w:tcPr>
          <w:p w:rsidR="008B1BBA" w:rsidRPr="0067229D" w:rsidRDefault="008B1BBA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  <w:vAlign w:val="bottom"/>
          </w:tcPr>
          <w:p w:rsidR="008B1BBA" w:rsidRPr="0067229D" w:rsidRDefault="008B1BBA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993D92" w:rsidRPr="0067229D" w:rsidTr="005D3A1A">
        <w:tc>
          <w:tcPr>
            <w:tcW w:w="6062" w:type="dxa"/>
            <w:tcBorders>
              <w:left w:val="single" w:sz="18" w:space="0" w:color="auto"/>
            </w:tcBorders>
          </w:tcPr>
          <w:p w:rsidR="00993D92" w:rsidRDefault="0067229D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bruke lesestrategier tilpasset formålet med lesingen</w:t>
            </w:r>
          </w:p>
          <w:p w:rsidR="0067229D" w:rsidRPr="0067229D" w:rsidRDefault="0067229D" w:rsidP="0067229D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vAlign w:val="bottom"/>
          </w:tcPr>
          <w:p w:rsidR="00993D92" w:rsidRPr="0067229D" w:rsidRDefault="00993D92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vAlign w:val="bottom"/>
          </w:tcPr>
          <w:p w:rsidR="00993D92" w:rsidRPr="0067229D" w:rsidRDefault="00993D92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  <w:vAlign w:val="bottom"/>
          </w:tcPr>
          <w:p w:rsidR="00993D92" w:rsidRPr="0067229D" w:rsidRDefault="00993D92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993D92" w:rsidRPr="0067229D" w:rsidTr="005D3A1A">
        <w:tc>
          <w:tcPr>
            <w:tcW w:w="6062" w:type="dxa"/>
            <w:tcBorders>
              <w:left w:val="single" w:sz="18" w:space="0" w:color="auto"/>
            </w:tcBorders>
          </w:tcPr>
          <w:p w:rsidR="00993D92" w:rsidRDefault="0067229D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skrive tekster med funksjonell håndskrift</w:t>
            </w:r>
          </w:p>
          <w:p w:rsidR="0067229D" w:rsidRPr="0067229D" w:rsidRDefault="0067229D" w:rsidP="0067229D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vAlign w:val="bottom"/>
          </w:tcPr>
          <w:p w:rsidR="00993D92" w:rsidRPr="0067229D" w:rsidRDefault="00993D92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vAlign w:val="bottom"/>
          </w:tcPr>
          <w:p w:rsidR="00993D92" w:rsidRPr="0067229D" w:rsidRDefault="00993D92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  <w:vAlign w:val="bottom"/>
          </w:tcPr>
          <w:p w:rsidR="00993D92" w:rsidRPr="0067229D" w:rsidRDefault="00993D92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993D92" w:rsidRPr="0067229D" w:rsidTr="005D3A1A">
        <w:tc>
          <w:tcPr>
            <w:tcW w:w="6062" w:type="dxa"/>
            <w:tcBorders>
              <w:left w:val="single" w:sz="18" w:space="0" w:color="auto"/>
            </w:tcBorders>
          </w:tcPr>
          <w:p w:rsidR="00993D92" w:rsidRDefault="0067229D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skrive tekster med flyt på tastatur</w:t>
            </w:r>
          </w:p>
          <w:p w:rsidR="0067229D" w:rsidRPr="0067229D" w:rsidRDefault="0067229D" w:rsidP="0067229D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vAlign w:val="bottom"/>
          </w:tcPr>
          <w:p w:rsidR="00993D92" w:rsidRPr="0067229D" w:rsidRDefault="00993D92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vAlign w:val="bottom"/>
          </w:tcPr>
          <w:p w:rsidR="00993D92" w:rsidRPr="0067229D" w:rsidRDefault="00993D92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  <w:vAlign w:val="bottom"/>
          </w:tcPr>
          <w:p w:rsidR="00993D92" w:rsidRPr="0067229D" w:rsidRDefault="00993D92" w:rsidP="005D3A1A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67229D" w:rsidTr="00BF24E5">
        <w:tc>
          <w:tcPr>
            <w:tcW w:w="6062" w:type="dxa"/>
            <w:tcBorders>
              <w:left w:val="single" w:sz="18" w:space="0" w:color="auto"/>
            </w:tcBorders>
          </w:tcPr>
          <w:p w:rsidR="008B1BBA" w:rsidRPr="0067229D" w:rsidRDefault="009F448F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lytte til og videreutvikle innspill fra andre og begrunne egne standpunkter i samtaler</w:t>
            </w: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77795E" w:rsidRPr="0067229D" w:rsidTr="00BF24E5">
        <w:tc>
          <w:tcPr>
            <w:tcW w:w="6062" w:type="dxa"/>
            <w:tcBorders>
              <w:left w:val="single" w:sz="18" w:space="0" w:color="auto"/>
            </w:tcBorders>
          </w:tcPr>
          <w:p w:rsidR="0077795E" w:rsidRPr="0067229D" w:rsidRDefault="009F448F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reflektere etisk over hvordan eleven framstiller seg selv og andre i digitale medier</w:t>
            </w:r>
          </w:p>
        </w:tc>
        <w:tc>
          <w:tcPr>
            <w:tcW w:w="1050" w:type="dxa"/>
          </w:tcPr>
          <w:p w:rsidR="0077795E" w:rsidRPr="0067229D" w:rsidRDefault="0077795E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77795E" w:rsidRPr="0067229D" w:rsidRDefault="0077795E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77795E" w:rsidRPr="0067229D" w:rsidRDefault="0077795E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77795E" w:rsidRPr="0067229D" w:rsidTr="00BF24E5">
        <w:tc>
          <w:tcPr>
            <w:tcW w:w="6062" w:type="dxa"/>
            <w:tcBorders>
              <w:left w:val="single" w:sz="18" w:space="0" w:color="auto"/>
            </w:tcBorders>
          </w:tcPr>
          <w:p w:rsidR="0077795E" w:rsidRDefault="009F448F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presentere faglige emner muntlig med og uten digitale ressurser</w:t>
            </w:r>
          </w:p>
          <w:p w:rsidR="009F448F" w:rsidRPr="0067229D" w:rsidRDefault="009F448F" w:rsidP="009F448F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77795E" w:rsidRPr="0067229D" w:rsidRDefault="0077795E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77795E" w:rsidRPr="0067229D" w:rsidRDefault="0077795E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77795E" w:rsidRPr="0067229D" w:rsidRDefault="0077795E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77795E" w:rsidRPr="0067229D" w:rsidTr="00BF24E5">
        <w:tc>
          <w:tcPr>
            <w:tcW w:w="6062" w:type="dxa"/>
            <w:tcBorders>
              <w:left w:val="single" w:sz="18" w:space="0" w:color="auto"/>
            </w:tcBorders>
          </w:tcPr>
          <w:p w:rsidR="0077795E" w:rsidRPr="0067229D" w:rsidRDefault="009F448F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beskrive, fortelle, argumentere og reflektere i ulike muntlige og for ulike formål</w:t>
            </w:r>
          </w:p>
        </w:tc>
        <w:tc>
          <w:tcPr>
            <w:tcW w:w="1050" w:type="dxa"/>
          </w:tcPr>
          <w:p w:rsidR="0077795E" w:rsidRPr="0067229D" w:rsidRDefault="0077795E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77795E" w:rsidRPr="0067229D" w:rsidRDefault="0077795E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77795E" w:rsidRPr="0067229D" w:rsidRDefault="0077795E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77795E" w:rsidRPr="0067229D" w:rsidTr="00BF24E5">
        <w:tc>
          <w:tcPr>
            <w:tcW w:w="6062" w:type="dxa"/>
            <w:tcBorders>
              <w:left w:val="single" w:sz="18" w:space="0" w:color="auto"/>
            </w:tcBorders>
          </w:tcPr>
          <w:p w:rsidR="0077795E" w:rsidRPr="0067229D" w:rsidRDefault="009F448F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beskrive, fortelle, argumentere og reflektere i skriftlige sjangre og for ulike formål</w:t>
            </w:r>
          </w:p>
        </w:tc>
        <w:tc>
          <w:tcPr>
            <w:tcW w:w="1050" w:type="dxa"/>
          </w:tcPr>
          <w:p w:rsidR="0077795E" w:rsidRPr="0067229D" w:rsidRDefault="0077795E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77795E" w:rsidRPr="0067229D" w:rsidRDefault="0077795E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77795E" w:rsidRPr="0067229D" w:rsidRDefault="0077795E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67229D" w:rsidTr="00BF24E5">
        <w:tc>
          <w:tcPr>
            <w:tcW w:w="6062" w:type="dxa"/>
            <w:tcBorders>
              <w:left w:val="single" w:sz="18" w:space="0" w:color="auto"/>
            </w:tcBorders>
          </w:tcPr>
          <w:p w:rsidR="008B1BBA" w:rsidRPr="0067229D" w:rsidRDefault="009F448F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leke med språket og prøve ut ulike virkemidler og fremstillingsmåter i muntlige tekster</w:t>
            </w: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67229D" w:rsidTr="00BF24E5">
        <w:tc>
          <w:tcPr>
            <w:tcW w:w="6062" w:type="dxa"/>
            <w:tcBorders>
              <w:left w:val="single" w:sz="18" w:space="0" w:color="auto"/>
            </w:tcBorders>
          </w:tcPr>
          <w:p w:rsidR="008B1BBA" w:rsidRPr="0067229D" w:rsidRDefault="009F448F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leke med språket og prøve ut ulike virkemidler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og fremstillingsmåter i skriftlige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 tekster</w:t>
            </w: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67229D" w:rsidTr="00BF24E5">
        <w:tc>
          <w:tcPr>
            <w:tcW w:w="6062" w:type="dxa"/>
            <w:tcBorders>
              <w:left w:val="single" w:sz="18" w:space="0" w:color="auto"/>
            </w:tcBorders>
          </w:tcPr>
          <w:p w:rsidR="008B1BBA" w:rsidRPr="0067229D" w:rsidRDefault="009F448F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skrive tekster med tydelig struktur og mestre sentrale regler for rettskriving,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ordbøying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 og tegnsetting</w:t>
            </w: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67229D" w:rsidTr="00BF24E5">
        <w:tc>
          <w:tcPr>
            <w:tcW w:w="6062" w:type="dxa"/>
            <w:tcBorders>
              <w:left w:val="single" w:sz="18" w:space="0" w:color="auto"/>
            </w:tcBorders>
          </w:tcPr>
          <w:p w:rsidR="008B1BBA" w:rsidRPr="0067229D" w:rsidRDefault="009F448F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gi tilbakemelding på medelevers tekster ut fra kriterier og bruke tilbakemeldinger i bearbeiding av egne tekster</w:t>
            </w: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67229D" w:rsidTr="00BF24E5">
        <w:tc>
          <w:tcPr>
            <w:tcW w:w="6062" w:type="dxa"/>
            <w:tcBorders>
              <w:left w:val="single" w:sz="18" w:space="0" w:color="auto"/>
            </w:tcBorders>
          </w:tcPr>
          <w:p w:rsidR="008B1BBA" w:rsidRPr="0067229D" w:rsidRDefault="009F448F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bruke fagspråk og kunnskap om ordklasser og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setningsoppbygning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 i samtale om egne og andres tekster</w:t>
            </w: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67229D" w:rsidTr="00BF24E5">
        <w:tc>
          <w:tcPr>
            <w:tcW w:w="6062" w:type="dxa"/>
            <w:tcBorders>
              <w:left w:val="single" w:sz="18" w:space="0" w:color="auto"/>
            </w:tcBorders>
          </w:tcPr>
          <w:p w:rsidR="008B1BBA" w:rsidRPr="0067229D" w:rsidRDefault="009F448F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utforske og beskrive samspillet mellom skrift, bilder og andre uttrykksformer og lage egne sammensatte tekster</w:t>
            </w: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67229D" w:rsidTr="00BF24E5">
        <w:tc>
          <w:tcPr>
            <w:tcW w:w="6062" w:type="dxa"/>
            <w:tcBorders>
              <w:left w:val="single" w:sz="18" w:space="0" w:color="auto"/>
            </w:tcBorders>
          </w:tcPr>
          <w:p w:rsidR="008B1BBA" w:rsidRDefault="009F448F" w:rsidP="00993D92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prøve ut skriving av tekster på sidemål</w:t>
            </w:r>
          </w:p>
          <w:p w:rsidR="009F448F" w:rsidRPr="0067229D" w:rsidRDefault="009F448F" w:rsidP="009F448F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67229D" w:rsidTr="00BF24E5">
        <w:tc>
          <w:tcPr>
            <w:tcW w:w="6062" w:type="dxa"/>
            <w:tcBorders>
              <w:left w:val="single" w:sz="18" w:space="0" w:color="auto"/>
            </w:tcBorders>
          </w:tcPr>
          <w:p w:rsidR="008B1BBA" w:rsidRPr="0067229D" w:rsidRDefault="009F448F" w:rsidP="00993D92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sammenligne talespråk i nærmiljøet med andre talespråkvarianter i Norge og med nabospråk</w:t>
            </w: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67229D" w:rsidRDefault="008B1BBA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77795E" w:rsidRPr="0067229D" w:rsidTr="00BF24E5">
        <w:tc>
          <w:tcPr>
            <w:tcW w:w="6062" w:type="dxa"/>
            <w:tcBorders>
              <w:left w:val="single" w:sz="18" w:space="0" w:color="auto"/>
              <w:bottom w:val="single" w:sz="18" w:space="0" w:color="auto"/>
            </w:tcBorders>
          </w:tcPr>
          <w:p w:rsidR="0077795E" w:rsidRDefault="009F448F" w:rsidP="00993D92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utforske og reflektere over sammenhengen mellom språk og identitet</w:t>
            </w:r>
          </w:p>
          <w:p w:rsidR="009F448F" w:rsidRPr="0067229D" w:rsidRDefault="009F448F" w:rsidP="009F448F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77795E" w:rsidRPr="0067229D" w:rsidRDefault="0077795E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77795E" w:rsidRPr="0067229D" w:rsidRDefault="0077795E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tcBorders>
              <w:bottom w:val="single" w:sz="18" w:space="0" w:color="auto"/>
              <w:right w:val="single" w:sz="18" w:space="0" w:color="auto"/>
            </w:tcBorders>
          </w:tcPr>
          <w:p w:rsidR="0077795E" w:rsidRPr="0067229D" w:rsidRDefault="0077795E" w:rsidP="00993D92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:rsidR="004F0EC6" w:rsidRPr="0067229D" w:rsidRDefault="004F0EC6" w:rsidP="00993D92">
      <w:pPr>
        <w:spacing w:after="0"/>
        <w:rPr>
          <w:rFonts w:ascii="Arial Narrow" w:hAnsi="Arial Narrow"/>
        </w:rPr>
      </w:pPr>
    </w:p>
    <w:sectPr w:rsidR="004F0EC6" w:rsidRPr="0067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ABE"/>
    <w:multiLevelType w:val="multilevel"/>
    <w:tmpl w:val="276C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67251"/>
    <w:multiLevelType w:val="multilevel"/>
    <w:tmpl w:val="DF2A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47931"/>
    <w:multiLevelType w:val="multilevel"/>
    <w:tmpl w:val="4954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515D9"/>
    <w:multiLevelType w:val="multilevel"/>
    <w:tmpl w:val="A846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34B69"/>
    <w:multiLevelType w:val="multilevel"/>
    <w:tmpl w:val="73AA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46CCF"/>
    <w:multiLevelType w:val="multilevel"/>
    <w:tmpl w:val="14241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4D66188"/>
    <w:multiLevelType w:val="multilevel"/>
    <w:tmpl w:val="F85E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B117E"/>
    <w:multiLevelType w:val="multilevel"/>
    <w:tmpl w:val="7158A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6DE6819"/>
    <w:multiLevelType w:val="multilevel"/>
    <w:tmpl w:val="B46A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74"/>
    <w:rsid w:val="00195147"/>
    <w:rsid w:val="00351674"/>
    <w:rsid w:val="004F0EC6"/>
    <w:rsid w:val="005D3A1A"/>
    <w:rsid w:val="0067229D"/>
    <w:rsid w:val="00686A10"/>
    <w:rsid w:val="0077795E"/>
    <w:rsid w:val="008B1BBA"/>
    <w:rsid w:val="008B6D3E"/>
    <w:rsid w:val="00975ABF"/>
    <w:rsid w:val="00993D92"/>
    <w:rsid w:val="009A6ED0"/>
    <w:rsid w:val="009F448F"/>
    <w:rsid w:val="00A95D8A"/>
    <w:rsid w:val="00B85146"/>
    <w:rsid w:val="00BE4435"/>
    <w:rsid w:val="00BF24E5"/>
    <w:rsid w:val="00CA5D8C"/>
    <w:rsid w:val="00DB1EF8"/>
    <w:rsid w:val="00DD4716"/>
    <w:rsid w:val="00E76A64"/>
    <w:rsid w:val="00E81A0C"/>
    <w:rsid w:val="00E85E8D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79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5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23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5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3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2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01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 Telemark PPT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Søreide</dc:creator>
  <cp:lastModifiedBy>Marianne Eikland</cp:lastModifiedBy>
  <cp:revision>4</cp:revision>
  <cp:lastPrinted>2020-05-05T11:21:00Z</cp:lastPrinted>
  <dcterms:created xsi:type="dcterms:W3CDTF">2020-05-05T10:40:00Z</dcterms:created>
  <dcterms:modified xsi:type="dcterms:W3CDTF">2020-05-05T11:21:00Z</dcterms:modified>
</cp:coreProperties>
</file>